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4510"/>
        <w:gridCol w:w="2538"/>
        <w:gridCol w:w="2539"/>
      </w:tblGrid>
      <w:tr w:rsidR="00525B4D" w:rsidRPr="00525B4D" w:rsidTr="009D160A">
        <w:tc>
          <w:tcPr>
            <w:tcW w:w="10195" w:type="dxa"/>
            <w:gridSpan w:val="4"/>
          </w:tcPr>
          <w:p w:rsidR="00525B4D" w:rsidRPr="00645033" w:rsidRDefault="00525B4D" w:rsidP="00525B4D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45033">
              <w:rPr>
                <w:b/>
                <w:bCs/>
                <w:lang w:val="en-US"/>
              </w:rPr>
              <w:t>Rates of services on custom</w:t>
            </w:r>
            <w:r w:rsidR="00130DDD" w:rsidRPr="00645033">
              <w:rPr>
                <w:b/>
                <w:bCs/>
                <w:lang w:val="en-US"/>
              </w:rPr>
              <w:t>s</w:t>
            </w:r>
            <w:r w:rsidRPr="00645033">
              <w:rPr>
                <w:b/>
                <w:bCs/>
                <w:lang w:val="en-US"/>
              </w:rPr>
              <w:t xml:space="preserve"> clearance by VOLGAEKSPERTIZA, LLC</w:t>
            </w:r>
          </w:p>
        </w:tc>
      </w:tr>
      <w:tr w:rsidR="00525B4D" w:rsidTr="00783100">
        <w:tc>
          <w:tcPr>
            <w:tcW w:w="5118" w:type="dxa"/>
            <w:gridSpan w:val="2"/>
          </w:tcPr>
          <w:p w:rsidR="00525B4D" w:rsidRPr="00645033" w:rsidRDefault="00525B4D" w:rsidP="00525B4D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45033">
              <w:rPr>
                <w:b/>
                <w:bCs/>
                <w:lang w:val="en-US"/>
              </w:rPr>
              <w:t>Service description</w:t>
            </w:r>
          </w:p>
        </w:tc>
        <w:tc>
          <w:tcPr>
            <w:tcW w:w="2538" w:type="dxa"/>
          </w:tcPr>
          <w:p w:rsidR="00525B4D" w:rsidRPr="00645033" w:rsidRDefault="00525B4D" w:rsidP="00525B4D">
            <w:pPr>
              <w:spacing w:line="360" w:lineRule="auto"/>
              <w:rPr>
                <w:b/>
                <w:bCs/>
                <w:lang w:val="en-US"/>
              </w:rPr>
            </w:pPr>
            <w:r w:rsidRPr="00645033">
              <w:rPr>
                <w:b/>
                <w:bCs/>
                <w:lang w:val="en-US"/>
              </w:rPr>
              <w:t>Unit of measure</w:t>
            </w:r>
          </w:p>
        </w:tc>
        <w:tc>
          <w:tcPr>
            <w:tcW w:w="2539" w:type="dxa"/>
          </w:tcPr>
          <w:p w:rsidR="00525B4D" w:rsidRPr="00645033" w:rsidRDefault="00525B4D" w:rsidP="00525B4D">
            <w:pPr>
              <w:spacing w:line="360" w:lineRule="auto"/>
              <w:rPr>
                <w:b/>
                <w:bCs/>
                <w:lang w:val="en-US"/>
              </w:rPr>
            </w:pPr>
            <w:r w:rsidRPr="00645033">
              <w:rPr>
                <w:b/>
                <w:bCs/>
                <w:lang w:val="en-US"/>
              </w:rPr>
              <w:t>Service fee</w:t>
            </w:r>
          </w:p>
        </w:tc>
      </w:tr>
      <w:tr w:rsidR="00525B4D" w:rsidTr="00B44B57">
        <w:tc>
          <w:tcPr>
            <w:tcW w:w="10195" w:type="dxa"/>
            <w:gridSpan w:val="4"/>
          </w:tcPr>
          <w:p w:rsidR="00525B4D" w:rsidRPr="00645033" w:rsidRDefault="00525B4D" w:rsidP="00525B4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  <w:lang w:val="en-US"/>
              </w:rPr>
            </w:pPr>
            <w:r w:rsidRPr="00645033">
              <w:rPr>
                <w:b/>
                <w:bCs/>
                <w:i/>
                <w:iCs/>
                <w:lang w:val="en-US"/>
              </w:rPr>
              <w:t>Preliminary assessment</w:t>
            </w:r>
          </w:p>
        </w:tc>
      </w:tr>
      <w:tr w:rsidR="00525B4D" w:rsidTr="00783100">
        <w:tc>
          <w:tcPr>
            <w:tcW w:w="608" w:type="dxa"/>
          </w:tcPr>
          <w:p w:rsidR="00525B4D" w:rsidRPr="00525B4D" w:rsidRDefault="00525B4D" w:rsidP="00525B4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4510" w:type="dxa"/>
          </w:tcPr>
          <w:p w:rsidR="00525B4D" w:rsidRPr="00130DDD" w:rsidRDefault="00130DDD" w:rsidP="00525B4D">
            <w:pPr>
              <w:spacing w:line="360" w:lineRule="auto"/>
              <w:rPr>
                <w:lang w:val="en-US"/>
              </w:rPr>
            </w:pPr>
            <w:r w:rsidRPr="00130DDD">
              <w:rPr>
                <w:lang w:val="en-US"/>
              </w:rPr>
              <w:t xml:space="preserve">Expert assessment of documents and scope of services, </w:t>
            </w:r>
            <w:r w:rsidR="00053DAE">
              <w:rPr>
                <w:lang w:val="en-US"/>
              </w:rPr>
              <w:t>consultancy</w:t>
            </w:r>
            <w:r w:rsidRPr="00130DDD">
              <w:rPr>
                <w:lang w:val="en-US"/>
              </w:rPr>
              <w:t xml:space="preserve">, preliminary </w:t>
            </w:r>
            <w:r>
              <w:rPr>
                <w:lang w:val="en-US"/>
              </w:rPr>
              <w:t>procedures</w:t>
            </w:r>
            <w:r w:rsidRPr="00130DDD">
              <w:rPr>
                <w:lang w:val="en-US"/>
              </w:rPr>
              <w:t xml:space="preserve"> on customs clearance</w:t>
            </w:r>
          </w:p>
        </w:tc>
        <w:tc>
          <w:tcPr>
            <w:tcW w:w="2538" w:type="dxa"/>
          </w:tcPr>
          <w:p w:rsidR="00525B4D" w:rsidRPr="00525B4D" w:rsidRDefault="00525B4D" w:rsidP="00525B4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agreement</w:t>
            </w:r>
          </w:p>
        </w:tc>
        <w:tc>
          <w:tcPr>
            <w:tcW w:w="2539" w:type="dxa"/>
          </w:tcPr>
          <w:p w:rsidR="00525B4D" w:rsidRPr="00525B4D" w:rsidRDefault="00525B4D" w:rsidP="00525B4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1 300 RUB</w:t>
            </w:r>
          </w:p>
        </w:tc>
      </w:tr>
      <w:tr w:rsidR="00525B4D" w:rsidRPr="00525B4D" w:rsidTr="005C1CA1">
        <w:tc>
          <w:tcPr>
            <w:tcW w:w="10195" w:type="dxa"/>
            <w:gridSpan w:val="4"/>
          </w:tcPr>
          <w:p w:rsidR="00525B4D" w:rsidRPr="00645033" w:rsidRDefault="00525B4D" w:rsidP="00130DD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  <w:lang w:val="en-US"/>
              </w:rPr>
            </w:pPr>
            <w:r w:rsidRPr="00645033">
              <w:rPr>
                <w:b/>
                <w:bCs/>
                <w:i/>
                <w:iCs/>
                <w:lang w:val="en-US"/>
              </w:rPr>
              <w:t>Custom services</w:t>
            </w:r>
          </w:p>
        </w:tc>
      </w:tr>
      <w:tr w:rsidR="00525B4D" w:rsidRPr="00525B4D" w:rsidTr="00783100">
        <w:tc>
          <w:tcPr>
            <w:tcW w:w="608" w:type="dxa"/>
          </w:tcPr>
          <w:p w:rsidR="00525B4D" w:rsidRPr="00525B4D" w:rsidRDefault="00130DDD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25B4D">
              <w:rPr>
                <w:lang w:val="en-US"/>
              </w:rPr>
              <w:t>.1</w:t>
            </w:r>
          </w:p>
        </w:tc>
        <w:tc>
          <w:tcPr>
            <w:tcW w:w="4510" w:type="dxa"/>
          </w:tcPr>
          <w:p w:rsidR="00053DAE" w:rsidRPr="00053DAE" w:rsidRDefault="00053DAE" w:rsidP="00053DAE">
            <w:pPr>
              <w:spacing w:line="360" w:lineRule="auto"/>
              <w:rPr>
                <w:lang w:val="en-US"/>
              </w:rPr>
            </w:pPr>
            <w:r w:rsidRPr="00053DAE">
              <w:rPr>
                <w:lang w:val="en-US"/>
              </w:rPr>
              <w:t>Customs clearance of one consignment with a value of up to 100</w:t>
            </w:r>
            <w:r w:rsidR="001303A4">
              <w:rPr>
                <w:lang w:val="en-US"/>
              </w:rPr>
              <w:t xml:space="preserve"> </w:t>
            </w:r>
            <w:r w:rsidRPr="00053DAE">
              <w:rPr>
                <w:lang w:val="en-US"/>
              </w:rPr>
              <w:t>000 euros (transported by any transport other than railway transport):</w:t>
            </w:r>
          </w:p>
          <w:p w:rsidR="001303A4" w:rsidRDefault="001303A4" w:rsidP="00053DAE">
            <w:pPr>
              <w:spacing w:line="360" w:lineRule="auto"/>
              <w:rPr>
                <w:lang w:val="en-US"/>
              </w:rPr>
            </w:pPr>
          </w:p>
          <w:p w:rsidR="00525B4D" w:rsidRDefault="00053DAE" w:rsidP="00053DAE">
            <w:pPr>
              <w:spacing w:line="360" w:lineRule="auto"/>
              <w:rPr>
                <w:lang w:val="en-US"/>
              </w:rPr>
            </w:pPr>
            <w:r w:rsidRPr="00053DAE">
              <w:rPr>
                <w:lang w:val="en-US"/>
              </w:rPr>
              <w:t xml:space="preserve">(Filling of </w:t>
            </w:r>
            <w:r>
              <w:rPr>
                <w:lang w:val="en-US"/>
              </w:rPr>
              <w:t>B/E and</w:t>
            </w:r>
            <w:r w:rsidRPr="00053DAE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declaration of customs value</w:t>
            </w:r>
            <w:r w:rsidRPr="00053DAE">
              <w:rPr>
                <w:lang w:val="en-US"/>
              </w:rPr>
              <w:t xml:space="preserve">, photocopying, </w:t>
            </w:r>
            <w:r>
              <w:rPr>
                <w:lang w:val="en-US"/>
              </w:rPr>
              <w:t>pre-issue support of B/E</w:t>
            </w:r>
            <w:r w:rsidRPr="00053DAE">
              <w:rPr>
                <w:lang w:val="en-US"/>
              </w:rPr>
              <w:t>) according to customs procedures: "output for internal consumption,</w:t>
            </w:r>
            <w:r>
              <w:rPr>
                <w:lang w:val="en-US"/>
              </w:rPr>
              <w:t xml:space="preserve"> </w:t>
            </w:r>
            <w:r w:rsidRPr="00053DAE">
              <w:rPr>
                <w:lang w:val="en-US"/>
              </w:rPr>
              <w:t>"export"</w:t>
            </w:r>
          </w:p>
          <w:p w:rsidR="00053DAE" w:rsidRDefault="00053DAE" w:rsidP="00053DAE">
            <w:pPr>
              <w:spacing w:line="360" w:lineRule="auto"/>
              <w:rPr>
                <w:lang w:val="en-US"/>
              </w:rPr>
            </w:pPr>
          </w:p>
          <w:p w:rsidR="00053DAE" w:rsidRDefault="00053DAE" w:rsidP="00053DAE">
            <w:pPr>
              <w:spacing w:line="360" w:lineRule="auto"/>
              <w:rPr>
                <w:lang w:val="en-US"/>
              </w:rPr>
            </w:pPr>
            <w:r w:rsidRPr="001303A4">
              <w:rPr>
                <w:lang w:val="en-US"/>
              </w:rPr>
              <w:t xml:space="preserve">- </w:t>
            </w:r>
            <w:r w:rsidR="00486DA1">
              <w:rPr>
                <w:lang w:val="en-US"/>
              </w:rPr>
              <w:t>main page</w:t>
            </w:r>
          </w:p>
          <w:p w:rsidR="00486DA1" w:rsidRDefault="00486DA1" w:rsidP="00053DA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 additional page</w:t>
            </w:r>
          </w:p>
          <w:p w:rsidR="00486DA1" w:rsidRPr="001303A4" w:rsidRDefault="00486DA1" w:rsidP="00053DA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 one CN code within goods item list</w:t>
            </w:r>
            <w:r w:rsidR="001303A4" w:rsidRPr="001303A4">
              <w:rPr>
                <w:lang w:val="en-US"/>
              </w:rPr>
              <w:t xml:space="preserve"> </w:t>
            </w:r>
            <w:r w:rsidR="001303A4">
              <w:rPr>
                <w:lang w:val="en-US"/>
              </w:rPr>
              <w:t>submission</w:t>
            </w:r>
          </w:p>
        </w:tc>
        <w:tc>
          <w:tcPr>
            <w:tcW w:w="2538" w:type="dxa"/>
          </w:tcPr>
          <w:p w:rsidR="00525B4D" w:rsidRDefault="00525B4D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page</w:t>
            </w: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page</w:t>
            </w:r>
          </w:p>
          <w:p w:rsidR="001303A4" w:rsidRPr="00525B4D" w:rsidRDefault="001303A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CN code</w:t>
            </w:r>
          </w:p>
        </w:tc>
        <w:tc>
          <w:tcPr>
            <w:tcW w:w="2539" w:type="dxa"/>
          </w:tcPr>
          <w:p w:rsidR="00525B4D" w:rsidRDefault="00525B4D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5 000 RUB</w:t>
            </w: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1 300 RUB</w:t>
            </w:r>
          </w:p>
          <w:p w:rsidR="001303A4" w:rsidRPr="00525B4D" w:rsidRDefault="001303A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450 RUB</w:t>
            </w:r>
          </w:p>
        </w:tc>
      </w:tr>
      <w:tr w:rsidR="001303A4" w:rsidRPr="00525B4D" w:rsidTr="00783100">
        <w:tc>
          <w:tcPr>
            <w:tcW w:w="608" w:type="dxa"/>
          </w:tcPr>
          <w:p w:rsidR="001303A4" w:rsidRPr="00525B4D" w:rsidRDefault="001303A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>2</w:t>
            </w:r>
          </w:p>
        </w:tc>
        <w:tc>
          <w:tcPr>
            <w:tcW w:w="4510" w:type="dxa"/>
          </w:tcPr>
          <w:p w:rsidR="001303A4" w:rsidRPr="001303A4" w:rsidRDefault="001303A4" w:rsidP="001303A4">
            <w:pPr>
              <w:spacing w:line="360" w:lineRule="auto"/>
              <w:rPr>
                <w:lang w:val="en-US"/>
              </w:rPr>
            </w:pPr>
            <w:r w:rsidRPr="00053DAE">
              <w:rPr>
                <w:lang w:val="en-US"/>
              </w:rPr>
              <w:t>Customs clearance of one consignment with a value of up to 100</w:t>
            </w:r>
            <w:r>
              <w:rPr>
                <w:lang w:val="en-US"/>
              </w:rPr>
              <w:t xml:space="preserve"> </w:t>
            </w:r>
            <w:r w:rsidRPr="00053DAE">
              <w:rPr>
                <w:lang w:val="en-US"/>
              </w:rPr>
              <w:t xml:space="preserve">000 euros according to </w:t>
            </w:r>
            <w:r>
              <w:rPr>
                <w:lang w:val="en-US"/>
              </w:rPr>
              <w:t xml:space="preserve">other </w:t>
            </w:r>
            <w:r w:rsidRPr="00053DAE">
              <w:rPr>
                <w:lang w:val="en-US"/>
              </w:rPr>
              <w:t>customs procedures</w:t>
            </w:r>
          </w:p>
        </w:tc>
        <w:tc>
          <w:tcPr>
            <w:tcW w:w="2538" w:type="dxa"/>
          </w:tcPr>
          <w:p w:rsidR="001303A4" w:rsidRPr="00525B4D" w:rsidRDefault="001303A4" w:rsidP="005C1CA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39" w:type="dxa"/>
          </w:tcPr>
          <w:p w:rsidR="001303A4" w:rsidRPr="001303A4" w:rsidRDefault="001303A4" w:rsidP="005C1CA1">
            <w:pPr>
              <w:spacing w:line="360" w:lineRule="auto"/>
            </w:pPr>
            <w:r>
              <w:rPr>
                <w:lang w:val="en-US"/>
              </w:rPr>
              <w:t>Double price (see 2.1)</w:t>
            </w:r>
          </w:p>
        </w:tc>
      </w:tr>
      <w:tr w:rsidR="001303A4" w:rsidRPr="001303A4" w:rsidTr="00783100">
        <w:tc>
          <w:tcPr>
            <w:tcW w:w="608" w:type="dxa"/>
          </w:tcPr>
          <w:p w:rsidR="001303A4" w:rsidRPr="00525B4D" w:rsidRDefault="001303A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>3</w:t>
            </w:r>
          </w:p>
        </w:tc>
        <w:tc>
          <w:tcPr>
            <w:tcW w:w="4510" w:type="dxa"/>
          </w:tcPr>
          <w:p w:rsidR="001303A4" w:rsidRPr="00053DAE" w:rsidRDefault="001303A4" w:rsidP="001303A4">
            <w:pPr>
              <w:spacing w:line="360" w:lineRule="auto"/>
              <w:rPr>
                <w:lang w:val="en-US"/>
              </w:rPr>
            </w:pPr>
            <w:r w:rsidRPr="00053DAE">
              <w:rPr>
                <w:lang w:val="en-US"/>
              </w:rPr>
              <w:t>Customs clearance of one consignment with a value of up to 100</w:t>
            </w:r>
            <w:r>
              <w:rPr>
                <w:lang w:val="en-US"/>
              </w:rPr>
              <w:t xml:space="preserve"> </w:t>
            </w:r>
            <w:r w:rsidRPr="00053DAE">
              <w:rPr>
                <w:lang w:val="en-US"/>
              </w:rPr>
              <w:t>000 euros (transported by railway transport):</w:t>
            </w: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Default="001303A4" w:rsidP="001303A4">
            <w:pPr>
              <w:spacing w:line="360" w:lineRule="auto"/>
              <w:rPr>
                <w:lang w:val="en-US"/>
              </w:rPr>
            </w:pPr>
            <w:r w:rsidRPr="00053DAE">
              <w:rPr>
                <w:lang w:val="en-US"/>
              </w:rPr>
              <w:t xml:space="preserve">(Filling of </w:t>
            </w:r>
            <w:r>
              <w:rPr>
                <w:lang w:val="en-US"/>
              </w:rPr>
              <w:t>B/E and</w:t>
            </w:r>
            <w:r w:rsidRPr="00053DAE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declaration of customs value</w:t>
            </w:r>
            <w:r w:rsidRPr="00053DAE">
              <w:rPr>
                <w:lang w:val="en-US"/>
              </w:rPr>
              <w:t xml:space="preserve">, photocopying, </w:t>
            </w:r>
            <w:r>
              <w:rPr>
                <w:lang w:val="en-US"/>
              </w:rPr>
              <w:t>pre-issue support of B/E</w:t>
            </w:r>
            <w:r w:rsidRPr="00053DAE">
              <w:rPr>
                <w:lang w:val="en-US"/>
              </w:rPr>
              <w:t>) according to customs procedures: "output for internal consumption,</w:t>
            </w:r>
            <w:r>
              <w:rPr>
                <w:lang w:val="en-US"/>
              </w:rPr>
              <w:t xml:space="preserve"> </w:t>
            </w:r>
            <w:r w:rsidRPr="00053DAE">
              <w:rPr>
                <w:lang w:val="en-US"/>
              </w:rPr>
              <w:t>"export"</w:t>
            </w:r>
          </w:p>
          <w:p w:rsidR="001303A4" w:rsidRDefault="001303A4" w:rsidP="005C1CA1">
            <w:pPr>
              <w:spacing w:line="360" w:lineRule="auto"/>
              <w:rPr>
                <w:lang w:val="en-US"/>
              </w:rPr>
            </w:pPr>
          </w:p>
          <w:p w:rsidR="001303A4" w:rsidRPr="00BA0548" w:rsidRDefault="000E301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Index applied within declaring</w:t>
            </w:r>
            <w:r w:rsidR="00BA0548">
              <w:rPr>
                <w:lang w:val="en-US"/>
              </w:rPr>
              <w:t xml:space="preserve"> one goods item</w:t>
            </w:r>
            <w:r>
              <w:rPr>
                <w:lang w:val="en-US"/>
              </w:rPr>
              <w:t xml:space="preserve"> in one B/E</w:t>
            </w:r>
            <w:r w:rsidR="00BA0548">
              <w:rPr>
                <w:lang w:val="en-US"/>
              </w:rPr>
              <w:t xml:space="preserve"> issued as multiple consignments for multiple vehicles (railway transport, platforms, etc.)</w:t>
            </w:r>
          </w:p>
        </w:tc>
        <w:tc>
          <w:tcPr>
            <w:tcW w:w="2538" w:type="dxa"/>
          </w:tcPr>
          <w:p w:rsidR="001303A4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vehicle</w:t>
            </w: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From 2 to 5 units</w:t>
            </w: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From 6 to 10 units</w:t>
            </w: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From 11 to 20 units</w:t>
            </w:r>
          </w:p>
          <w:p w:rsidR="00BA0548" w:rsidRPr="00525B4D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From 21 units</w:t>
            </w:r>
          </w:p>
        </w:tc>
        <w:tc>
          <w:tcPr>
            <w:tcW w:w="2539" w:type="dxa"/>
          </w:tcPr>
          <w:p w:rsidR="001303A4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5 000 RUB</w:t>
            </w:r>
          </w:p>
          <w:p w:rsidR="00BA0548" w:rsidRDefault="00BA0548" w:rsidP="005C1CA1">
            <w:pPr>
              <w:spacing w:line="360" w:lineRule="auto"/>
            </w:pPr>
          </w:p>
          <w:p w:rsidR="00BA0548" w:rsidRDefault="00BA0548" w:rsidP="005C1CA1">
            <w:pPr>
              <w:spacing w:line="360" w:lineRule="auto"/>
            </w:pPr>
          </w:p>
          <w:p w:rsidR="00BA0548" w:rsidRDefault="00BA0548" w:rsidP="005C1CA1">
            <w:pPr>
              <w:spacing w:line="360" w:lineRule="auto"/>
            </w:pPr>
          </w:p>
          <w:p w:rsidR="00BA0548" w:rsidRDefault="00BA0548" w:rsidP="005C1CA1">
            <w:pPr>
              <w:spacing w:line="360" w:lineRule="auto"/>
            </w:pPr>
          </w:p>
          <w:p w:rsidR="00BA0548" w:rsidRDefault="00BA0548" w:rsidP="005C1CA1">
            <w:pPr>
              <w:spacing w:line="360" w:lineRule="auto"/>
            </w:pPr>
          </w:p>
          <w:p w:rsidR="00BA0548" w:rsidRDefault="00BA0548" w:rsidP="005C1CA1">
            <w:pPr>
              <w:spacing w:line="360" w:lineRule="auto"/>
            </w:pPr>
          </w:p>
          <w:p w:rsidR="00BA0548" w:rsidRDefault="00BA0548" w:rsidP="005C1CA1">
            <w:pPr>
              <w:spacing w:line="360" w:lineRule="auto"/>
            </w:pPr>
          </w:p>
          <w:p w:rsidR="00BA0548" w:rsidRDefault="00BA0548" w:rsidP="005C1CA1">
            <w:pPr>
              <w:spacing w:line="360" w:lineRule="auto"/>
            </w:pP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.3</w:t>
            </w: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  <w:p w:rsidR="00BA0548" w:rsidRPr="00BA0548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</w:tr>
      <w:tr w:rsidR="00BA0548" w:rsidRPr="001303A4" w:rsidTr="00783100">
        <w:tc>
          <w:tcPr>
            <w:tcW w:w="608" w:type="dxa"/>
          </w:tcPr>
          <w:p w:rsidR="00BA0548" w:rsidRPr="00525B4D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>4</w:t>
            </w:r>
          </w:p>
        </w:tc>
        <w:tc>
          <w:tcPr>
            <w:tcW w:w="4510" w:type="dxa"/>
          </w:tcPr>
          <w:p w:rsidR="00BA0548" w:rsidRDefault="00BA0548" w:rsidP="005C1CA1">
            <w:pPr>
              <w:spacing w:line="360" w:lineRule="auto"/>
              <w:rPr>
                <w:lang w:val="en-US"/>
              </w:rPr>
            </w:pPr>
            <w:r w:rsidRPr="00053DAE">
              <w:rPr>
                <w:lang w:val="en-US"/>
              </w:rPr>
              <w:t xml:space="preserve">Customs clearance of one consignment with a value of up to </w:t>
            </w:r>
            <w:r>
              <w:rPr>
                <w:lang w:val="en-US"/>
              </w:rPr>
              <w:t>1 000</w:t>
            </w:r>
            <w:r w:rsidRPr="00053DAE">
              <w:rPr>
                <w:lang w:val="en-US"/>
              </w:rPr>
              <w:t xml:space="preserve"> euros </w:t>
            </w:r>
            <w:r>
              <w:rPr>
                <w:lang w:val="en-US"/>
              </w:rPr>
              <w:t>by application:</w:t>
            </w:r>
          </w:p>
          <w:p w:rsidR="00BA0548" w:rsidRDefault="00BA0548" w:rsidP="005C1CA1">
            <w:pPr>
              <w:spacing w:line="360" w:lineRule="auto"/>
              <w:rPr>
                <w:lang w:val="en-US"/>
              </w:rPr>
            </w:pPr>
          </w:p>
          <w:p w:rsidR="00BA0548" w:rsidRDefault="00BA0548" w:rsidP="00BA0548">
            <w:pPr>
              <w:spacing w:line="360" w:lineRule="auto"/>
              <w:rPr>
                <w:lang w:val="en-US"/>
              </w:rPr>
            </w:pPr>
            <w:r w:rsidRPr="001303A4">
              <w:rPr>
                <w:lang w:val="en-US"/>
              </w:rPr>
              <w:lastRenderedPageBreak/>
              <w:t xml:space="preserve">- </w:t>
            </w:r>
            <w:r>
              <w:rPr>
                <w:lang w:val="en-US"/>
              </w:rPr>
              <w:t>main page</w:t>
            </w:r>
          </w:p>
          <w:p w:rsidR="00BA0548" w:rsidRDefault="00BA0548" w:rsidP="00BA054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 additional page</w:t>
            </w:r>
          </w:p>
          <w:p w:rsidR="00BA0548" w:rsidRPr="00BA0548" w:rsidRDefault="00BA0548" w:rsidP="00BA054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 one CN code within goods item list</w:t>
            </w:r>
            <w:r w:rsidRPr="001303A4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submission</w:t>
            </w:r>
          </w:p>
        </w:tc>
        <w:tc>
          <w:tcPr>
            <w:tcW w:w="2538" w:type="dxa"/>
          </w:tcPr>
          <w:p w:rsidR="00BA0548" w:rsidRDefault="00BA0548" w:rsidP="00BA0548">
            <w:pPr>
              <w:spacing w:line="360" w:lineRule="auto"/>
              <w:rPr>
                <w:lang w:val="en-US"/>
              </w:rPr>
            </w:pPr>
          </w:p>
          <w:p w:rsidR="00BA0548" w:rsidRDefault="00BA0548" w:rsidP="00BA0548">
            <w:pPr>
              <w:spacing w:line="360" w:lineRule="auto"/>
              <w:rPr>
                <w:lang w:val="en-US"/>
              </w:rPr>
            </w:pPr>
          </w:p>
          <w:p w:rsidR="00BA0548" w:rsidRDefault="00BA0548" w:rsidP="00BA0548">
            <w:pPr>
              <w:spacing w:line="360" w:lineRule="auto"/>
              <w:rPr>
                <w:lang w:val="en-US"/>
              </w:rPr>
            </w:pPr>
          </w:p>
          <w:p w:rsidR="00BA0548" w:rsidRDefault="00BA0548" w:rsidP="00BA054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 page</w:t>
            </w:r>
          </w:p>
          <w:p w:rsidR="00BA0548" w:rsidRDefault="00BA0548" w:rsidP="00BA054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page</w:t>
            </w:r>
          </w:p>
          <w:p w:rsidR="00BA0548" w:rsidRPr="00525B4D" w:rsidRDefault="00BA0548" w:rsidP="00BA054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CN code</w:t>
            </w:r>
          </w:p>
        </w:tc>
        <w:tc>
          <w:tcPr>
            <w:tcW w:w="2539" w:type="dxa"/>
          </w:tcPr>
          <w:p w:rsidR="00BA0548" w:rsidRDefault="00BA0548" w:rsidP="005C1CA1">
            <w:pPr>
              <w:spacing w:line="360" w:lineRule="auto"/>
              <w:rPr>
                <w:lang w:val="en-US"/>
              </w:rPr>
            </w:pPr>
          </w:p>
          <w:p w:rsidR="00BA0548" w:rsidRDefault="00BA0548" w:rsidP="005C1CA1">
            <w:pPr>
              <w:spacing w:line="360" w:lineRule="auto"/>
            </w:pPr>
          </w:p>
          <w:p w:rsidR="00BA0548" w:rsidRDefault="00BA0548" w:rsidP="005C1CA1">
            <w:pPr>
              <w:spacing w:line="360" w:lineRule="auto"/>
            </w:pPr>
          </w:p>
          <w:p w:rsidR="00BA0548" w:rsidRDefault="00BA0548" w:rsidP="005C1CA1">
            <w:pPr>
              <w:spacing w:line="360" w:lineRule="auto"/>
            </w:pPr>
            <w:r>
              <w:lastRenderedPageBreak/>
              <w:t>3 500 RUB</w:t>
            </w:r>
          </w:p>
          <w:p w:rsidR="00BA0548" w:rsidRDefault="00BA0548" w:rsidP="005C1CA1">
            <w:pPr>
              <w:spacing w:line="360" w:lineRule="auto"/>
            </w:pPr>
            <w:r>
              <w:t>1300 RUB</w:t>
            </w:r>
          </w:p>
          <w:p w:rsidR="00BA0548" w:rsidRPr="001303A4" w:rsidRDefault="00BA0548" w:rsidP="005C1CA1">
            <w:pPr>
              <w:spacing w:line="360" w:lineRule="auto"/>
            </w:pPr>
            <w:r>
              <w:t>450 RUB</w:t>
            </w:r>
          </w:p>
        </w:tc>
      </w:tr>
      <w:tr w:rsidR="00BA0548" w:rsidRPr="001303A4" w:rsidTr="00783100">
        <w:tc>
          <w:tcPr>
            <w:tcW w:w="608" w:type="dxa"/>
          </w:tcPr>
          <w:p w:rsidR="00BA0548" w:rsidRPr="00525B4D" w:rsidRDefault="00BA0548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>5</w:t>
            </w:r>
          </w:p>
        </w:tc>
        <w:tc>
          <w:tcPr>
            <w:tcW w:w="4510" w:type="dxa"/>
          </w:tcPr>
          <w:p w:rsidR="00BA0548" w:rsidRDefault="00BA0548" w:rsidP="005C1CA1">
            <w:pPr>
              <w:spacing w:line="360" w:lineRule="auto"/>
              <w:rPr>
                <w:lang w:val="en-US"/>
              </w:rPr>
            </w:pPr>
            <w:r w:rsidRPr="00053DAE">
              <w:rPr>
                <w:lang w:val="en-US"/>
              </w:rPr>
              <w:t xml:space="preserve">Customs clearance of one consignment with a value of </w:t>
            </w:r>
            <w:r w:rsidR="00E22874">
              <w:rPr>
                <w:lang w:val="en-US"/>
              </w:rPr>
              <w:t>more</w:t>
            </w:r>
            <w:r w:rsidRPr="00053DAE">
              <w:rPr>
                <w:lang w:val="en-US"/>
              </w:rPr>
              <w:t xml:space="preserve"> </w:t>
            </w:r>
            <w:r w:rsidR="00E22874">
              <w:rPr>
                <w:lang w:val="en-US"/>
              </w:rPr>
              <w:t>than</w:t>
            </w:r>
            <w:r w:rsidRPr="00053DAE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E22874">
              <w:rPr>
                <w:lang w:val="en-US"/>
              </w:rPr>
              <w:t>00</w:t>
            </w:r>
            <w:r>
              <w:rPr>
                <w:lang w:val="en-US"/>
              </w:rPr>
              <w:t xml:space="preserve"> 000</w:t>
            </w:r>
            <w:r w:rsidRPr="00053DAE">
              <w:rPr>
                <w:lang w:val="en-US"/>
              </w:rPr>
              <w:t xml:space="preserve"> euros</w:t>
            </w:r>
          </w:p>
          <w:p w:rsidR="00E22874" w:rsidRDefault="00E22874" w:rsidP="005C1CA1">
            <w:pPr>
              <w:spacing w:line="360" w:lineRule="auto"/>
              <w:rPr>
                <w:lang w:val="en-US"/>
              </w:rPr>
            </w:pPr>
          </w:p>
          <w:p w:rsidR="00BA0548" w:rsidRPr="00BA0548" w:rsidRDefault="00E22874" w:rsidP="005C1CA1">
            <w:pPr>
              <w:spacing w:line="360" w:lineRule="auto"/>
              <w:rPr>
                <w:lang w:val="en-US"/>
              </w:rPr>
            </w:pPr>
            <w:r w:rsidRPr="00053DAE">
              <w:rPr>
                <w:lang w:val="en-US"/>
              </w:rPr>
              <w:t xml:space="preserve">(Filling of </w:t>
            </w:r>
            <w:r>
              <w:rPr>
                <w:lang w:val="en-US"/>
              </w:rPr>
              <w:t>B/E and</w:t>
            </w:r>
            <w:r w:rsidRPr="00053DAE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declaration of customs value</w:t>
            </w:r>
            <w:r w:rsidRPr="00053DAE">
              <w:rPr>
                <w:lang w:val="en-US"/>
              </w:rPr>
              <w:t xml:space="preserve">, photocopying, </w:t>
            </w:r>
            <w:r>
              <w:rPr>
                <w:lang w:val="en-US"/>
              </w:rPr>
              <w:t>pre-issue support of B/E</w:t>
            </w:r>
            <w:r w:rsidRPr="00053DAE">
              <w:rPr>
                <w:lang w:val="en-US"/>
              </w:rPr>
              <w:t>)</w:t>
            </w:r>
          </w:p>
        </w:tc>
        <w:tc>
          <w:tcPr>
            <w:tcW w:w="2538" w:type="dxa"/>
          </w:tcPr>
          <w:p w:rsidR="00BA0548" w:rsidRPr="00525B4D" w:rsidRDefault="00BA0548" w:rsidP="005C1CA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39" w:type="dxa"/>
          </w:tcPr>
          <w:p w:rsidR="00BA0548" w:rsidRPr="00E22874" w:rsidRDefault="00E2287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0.3%</w:t>
            </w:r>
            <w:r>
              <w:t xml:space="preserve"> </w:t>
            </w:r>
            <w:r>
              <w:rPr>
                <w:lang w:val="en-US"/>
              </w:rPr>
              <w:t>from the consignment cost</w:t>
            </w:r>
          </w:p>
        </w:tc>
      </w:tr>
      <w:tr w:rsidR="00E22874" w:rsidRPr="00E22874" w:rsidTr="00783100">
        <w:tc>
          <w:tcPr>
            <w:tcW w:w="608" w:type="dxa"/>
          </w:tcPr>
          <w:p w:rsidR="00E22874" w:rsidRDefault="00E2287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4510" w:type="dxa"/>
          </w:tcPr>
          <w:p w:rsidR="00E22874" w:rsidRDefault="00E2287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Filling of customs value adjustments</w:t>
            </w:r>
            <w:r w:rsidR="007418EF">
              <w:rPr>
                <w:lang w:val="en-US"/>
              </w:rPr>
              <w:t xml:space="preserve"> (KTS form)</w:t>
            </w:r>
            <w:r w:rsidRPr="00E22874">
              <w:rPr>
                <w:lang w:val="en-US"/>
              </w:rPr>
              <w:t>:</w:t>
            </w:r>
          </w:p>
          <w:p w:rsidR="00E22874" w:rsidRDefault="00E22874" w:rsidP="005C1CA1">
            <w:pPr>
              <w:spacing w:line="360" w:lineRule="auto"/>
              <w:rPr>
                <w:lang w:val="en-US"/>
              </w:rPr>
            </w:pPr>
          </w:p>
          <w:p w:rsidR="00E22874" w:rsidRDefault="00E22874" w:rsidP="00E22874">
            <w:pPr>
              <w:spacing w:line="360" w:lineRule="auto"/>
              <w:rPr>
                <w:lang w:val="en-US"/>
              </w:rPr>
            </w:pPr>
            <w:r w:rsidRPr="001303A4">
              <w:rPr>
                <w:lang w:val="en-US"/>
              </w:rPr>
              <w:t xml:space="preserve">- </w:t>
            </w:r>
            <w:r>
              <w:rPr>
                <w:lang w:val="en-US"/>
              </w:rPr>
              <w:t>main page</w:t>
            </w:r>
            <w:r>
              <w:rPr>
                <w:lang w:val="en-US"/>
              </w:rPr>
              <w:t xml:space="preserve"> (KTS-1 form)</w:t>
            </w:r>
          </w:p>
          <w:p w:rsidR="00E22874" w:rsidRPr="00E22874" w:rsidRDefault="00E22874" w:rsidP="00E2287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 additional page</w:t>
            </w:r>
            <w:r>
              <w:rPr>
                <w:lang w:val="en-US"/>
              </w:rPr>
              <w:t xml:space="preserve"> (KTS-2 form)</w:t>
            </w:r>
          </w:p>
        </w:tc>
        <w:tc>
          <w:tcPr>
            <w:tcW w:w="2538" w:type="dxa"/>
          </w:tcPr>
          <w:p w:rsidR="00E22874" w:rsidRDefault="00E22874" w:rsidP="005C1CA1">
            <w:pPr>
              <w:spacing w:line="360" w:lineRule="auto"/>
              <w:rPr>
                <w:lang w:val="en-US"/>
              </w:rPr>
            </w:pPr>
          </w:p>
          <w:p w:rsidR="00E22874" w:rsidRDefault="00E22874" w:rsidP="005C1CA1">
            <w:pPr>
              <w:spacing w:line="360" w:lineRule="auto"/>
              <w:rPr>
                <w:lang w:val="en-US"/>
              </w:rPr>
            </w:pPr>
          </w:p>
          <w:p w:rsidR="00E22874" w:rsidRDefault="00E2287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page</w:t>
            </w:r>
          </w:p>
          <w:p w:rsidR="00E22874" w:rsidRPr="00525B4D" w:rsidRDefault="00E2287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page</w:t>
            </w:r>
          </w:p>
        </w:tc>
        <w:tc>
          <w:tcPr>
            <w:tcW w:w="2539" w:type="dxa"/>
          </w:tcPr>
          <w:p w:rsidR="00E22874" w:rsidRDefault="00E22874" w:rsidP="005C1CA1">
            <w:pPr>
              <w:spacing w:line="360" w:lineRule="auto"/>
              <w:rPr>
                <w:lang w:val="en-US"/>
              </w:rPr>
            </w:pPr>
          </w:p>
          <w:p w:rsidR="00E22874" w:rsidRDefault="00E22874" w:rsidP="005C1CA1">
            <w:pPr>
              <w:spacing w:line="360" w:lineRule="auto"/>
              <w:rPr>
                <w:lang w:val="en-US"/>
              </w:rPr>
            </w:pPr>
          </w:p>
          <w:p w:rsidR="00E22874" w:rsidRDefault="00E2287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1 300 RUB</w:t>
            </w:r>
          </w:p>
          <w:p w:rsidR="00E22874" w:rsidRDefault="00E2287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450 RUB</w:t>
            </w:r>
          </w:p>
        </w:tc>
      </w:tr>
      <w:tr w:rsidR="00E22874" w:rsidRPr="00E22874" w:rsidTr="00783100">
        <w:tc>
          <w:tcPr>
            <w:tcW w:w="608" w:type="dxa"/>
          </w:tcPr>
          <w:p w:rsidR="00E22874" w:rsidRDefault="00E2287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4510" w:type="dxa"/>
          </w:tcPr>
          <w:p w:rsidR="00E22874" w:rsidRDefault="00E22874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Filling of statistical data form:</w:t>
            </w:r>
          </w:p>
          <w:p w:rsidR="00E22874" w:rsidRDefault="00E22874" w:rsidP="005C1CA1">
            <w:pPr>
              <w:spacing w:line="360" w:lineRule="auto"/>
              <w:rPr>
                <w:lang w:val="en-US"/>
              </w:rPr>
            </w:pPr>
          </w:p>
          <w:p w:rsidR="00E22874" w:rsidRDefault="00E22874" w:rsidP="00E22874">
            <w:pPr>
              <w:spacing w:line="360" w:lineRule="auto"/>
              <w:rPr>
                <w:lang w:val="en-US"/>
              </w:rPr>
            </w:pPr>
            <w:r w:rsidRPr="001303A4">
              <w:rPr>
                <w:lang w:val="en-US"/>
              </w:rPr>
              <w:t xml:space="preserve">- </w:t>
            </w:r>
            <w:r w:rsidRPr="00E22874">
              <w:rPr>
                <w:lang w:val="en-US"/>
              </w:rPr>
              <w:t>For one CN code</w:t>
            </w:r>
          </w:p>
          <w:p w:rsidR="00E22874" w:rsidRPr="00E22874" w:rsidRDefault="00E22874" w:rsidP="00E22874">
            <w:pPr>
              <w:spacing w:line="360" w:lineRule="auto"/>
              <w:rPr>
                <w:lang w:val="en-US"/>
              </w:rPr>
            </w:pPr>
            <w:r w:rsidRPr="001303A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7418EF">
              <w:rPr>
                <w:lang w:val="en-US"/>
              </w:rPr>
              <w:t>For two and more CN codes</w:t>
            </w:r>
          </w:p>
        </w:tc>
        <w:tc>
          <w:tcPr>
            <w:tcW w:w="2538" w:type="dxa"/>
          </w:tcPr>
          <w:p w:rsidR="00E22874" w:rsidRDefault="00E22874" w:rsidP="005C1CA1">
            <w:pPr>
              <w:spacing w:line="360" w:lineRule="auto"/>
              <w:rPr>
                <w:lang w:val="en-US"/>
              </w:rPr>
            </w:pP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document</w:t>
            </w: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CN code</w:t>
            </w:r>
          </w:p>
        </w:tc>
        <w:tc>
          <w:tcPr>
            <w:tcW w:w="2539" w:type="dxa"/>
          </w:tcPr>
          <w:p w:rsidR="00E22874" w:rsidRDefault="00E22874" w:rsidP="005C1CA1">
            <w:pPr>
              <w:spacing w:line="360" w:lineRule="auto"/>
              <w:rPr>
                <w:lang w:val="en-US"/>
              </w:rPr>
            </w:pP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2500 RUB</w:t>
            </w: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250 RUB</w:t>
            </w:r>
          </w:p>
        </w:tc>
      </w:tr>
      <w:tr w:rsidR="007418EF" w:rsidRPr="00E22874" w:rsidTr="00783100">
        <w:tc>
          <w:tcPr>
            <w:tcW w:w="608" w:type="dxa"/>
          </w:tcPr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4510" w:type="dxa"/>
          </w:tcPr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Filling of transit bill of entry (T-1 form):</w:t>
            </w: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</w:p>
          <w:p w:rsidR="007418EF" w:rsidRDefault="007418EF" w:rsidP="007418EF">
            <w:pPr>
              <w:spacing w:line="360" w:lineRule="auto"/>
              <w:rPr>
                <w:lang w:val="en-US"/>
              </w:rPr>
            </w:pPr>
            <w:r w:rsidRPr="001303A4">
              <w:rPr>
                <w:lang w:val="en-US"/>
              </w:rPr>
              <w:t xml:space="preserve">- </w:t>
            </w:r>
            <w:r>
              <w:rPr>
                <w:lang w:val="en-US"/>
              </w:rPr>
              <w:t>main page</w:t>
            </w:r>
          </w:p>
          <w:p w:rsidR="007418EF" w:rsidRP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 additional page</w:t>
            </w:r>
          </w:p>
        </w:tc>
        <w:tc>
          <w:tcPr>
            <w:tcW w:w="2538" w:type="dxa"/>
          </w:tcPr>
          <w:p w:rsidR="007418EF" w:rsidRDefault="007418EF" w:rsidP="005C1CA1">
            <w:pPr>
              <w:spacing w:line="360" w:lineRule="auto"/>
              <w:rPr>
                <w:lang w:val="en-US"/>
              </w:rPr>
            </w:pP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page</w:t>
            </w: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page</w:t>
            </w:r>
          </w:p>
        </w:tc>
        <w:tc>
          <w:tcPr>
            <w:tcW w:w="2539" w:type="dxa"/>
          </w:tcPr>
          <w:p w:rsidR="007418EF" w:rsidRDefault="007418EF" w:rsidP="005C1CA1">
            <w:pPr>
              <w:spacing w:line="360" w:lineRule="auto"/>
              <w:rPr>
                <w:lang w:val="en-US"/>
              </w:rPr>
            </w:pP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1 700 RUB</w:t>
            </w:r>
          </w:p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850 RUB</w:t>
            </w:r>
          </w:p>
        </w:tc>
      </w:tr>
      <w:tr w:rsidR="007418EF" w:rsidRPr="00E22874" w:rsidTr="00783100">
        <w:tc>
          <w:tcPr>
            <w:tcW w:w="608" w:type="dxa"/>
          </w:tcPr>
          <w:p w:rsidR="007418EF" w:rsidRDefault="007418EF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4510" w:type="dxa"/>
          </w:tcPr>
          <w:p w:rsidR="007418EF" w:rsidRPr="00783100" w:rsidRDefault="0078310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Commission fee for payment for customs payments</w:t>
            </w:r>
          </w:p>
        </w:tc>
        <w:tc>
          <w:tcPr>
            <w:tcW w:w="2538" w:type="dxa"/>
          </w:tcPr>
          <w:p w:rsidR="007418EF" w:rsidRDefault="007418EF" w:rsidP="005C1CA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39" w:type="dxa"/>
          </w:tcPr>
          <w:p w:rsidR="007418EF" w:rsidRPr="00783100" w:rsidRDefault="00783100" w:rsidP="005C1CA1">
            <w:pPr>
              <w:spacing w:line="360" w:lineRule="auto"/>
            </w:pPr>
            <w:r>
              <w:rPr>
                <w:lang w:val="en-US"/>
              </w:rPr>
              <w:t>10% from the paid customs payments</w:t>
            </w:r>
          </w:p>
        </w:tc>
      </w:tr>
      <w:tr w:rsidR="00783100" w:rsidRPr="00783100" w:rsidTr="00783100">
        <w:tc>
          <w:tcPr>
            <w:tcW w:w="608" w:type="dxa"/>
          </w:tcPr>
          <w:p w:rsidR="00783100" w:rsidRPr="00783100" w:rsidRDefault="00783100" w:rsidP="005C1CA1">
            <w:pPr>
              <w:spacing w:line="360" w:lineRule="auto"/>
            </w:pPr>
            <w:r>
              <w:rPr>
                <w:lang w:val="en-US"/>
              </w:rPr>
              <w:t>2.</w:t>
            </w:r>
            <w:r>
              <w:t>10</w:t>
            </w:r>
          </w:p>
        </w:tc>
        <w:tc>
          <w:tcPr>
            <w:tcW w:w="4510" w:type="dxa"/>
          </w:tcPr>
          <w:p w:rsidR="00783100" w:rsidRPr="00783100" w:rsidRDefault="0078310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Commission fee for payment for terminal services and TSA placement</w:t>
            </w:r>
          </w:p>
        </w:tc>
        <w:tc>
          <w:tcPr>
            <w:tcW w:w="2538" w:type="dxa"/>
          </w:tcPr>
          <w:p w:rsidR="00783100" w:rsidRDefault="00783100" w:rsidP="005C1CA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39" w:type="dxa"/>
          </w:tcPr>
          <w:p w:rsidR="00783100" w:rsidRPr="00783100" w:rsidRDefault="0078310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10% from the paid </w:t>
            </w:r>
            <w:r>
              <w:rPr>
                <w:lang w:val="en-US"/>
              </w:rPr>
              <w:t>terminal services and TSA placement</w:t>
            </w:r>
          </w:p>
        </w:tc>
      </w:tr>
      <w:tr w:rsidR="00783100" w:rsidRPr="00783100" w:rsidTr="00783100">
        <w:tc>
          <w:tcPr>
            <w:tcW w:w="608" w:type="dxa"/>
          </w:tcPr>
          <w:p w:rsidR="00783100" w:rsidRDefault="0078310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>11</w:t>
            </w:r>
          </w:p>
        </w:tc>
        <w:tc>
          <w:tcPr>
            <w:tcW w:w="4510" w:type="dxa"/>
          </w:tcPr>
          <w:p w:rsidR="00783100" w:rsidRPr="004E528D" w:rsidRDefault="0078310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Commission fee for payment for</w:t>
            </w:r>
            <w:r w:rsidR="004E528D">
              <w:rPr>
                <w:lang w:val="en-US"/>
              </w:rPr>
              <w:t xml:space="preserve"> of approval documents issued by controlling bodies/companies</w:t>
            </w:r>
          </w:p>
        </w:tc>
        <w:tc>
          <w:tcPr>
            <w:tcW w:w="2538" w:type="dxa"/>
          </w:tcPr>
          <w:p w:rsidR="00783100" w:rsidRDefault="00783100" w:rsidP="005C1CA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39" w:type="dxa"/>
          </w:tcPr>
          <w:p w:rsidR="00783100" w:rsidRPr="00783100" w:rsidRDefault="0078310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10% from the paid customs payments</w:t>
            </w:r>
          </w:p>
        </w:tc>
      </w:tr>
      <w:tr w:rsidR="004E528D" w:rsidRPr="00783100" w:rsidTr="00783100">
        <w:tc>
          <w:tcPr>
            <w:tcW w:w="608" w:type="dxa"/>
          </w:tcPr>
          <w:p w:rsidR="004E528D" w:rsidRDefault="004E528D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2.12</w:t>
            </w:r>
          </w:p>
        </w:tc>
        <w:tc>
          <w:tcPr>
            <w:tcW w:w="4510" w:type="dxa"/>
          </w:tcPr>
          <w:p w:rsidR="004E528D" w:rsidRDefault="004E528D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Customs broker employee</w:t>
            </w:r>
            <w:r w:rsidRPr="004E528D">
              <w:rPr>
                <w:lang w:val="en-US"/>
              </w:rPr>
              <w:t xml:space="preserve"> </w:t>
            </w:r>
            <w:r>
              <w:rPr>
                <w:lang w:val="en-US"/>
              </w:rPr>
              <w:t>on-site performance:</w:t>
            </w:r>
          </w:p>
          <w:p w:rsidR="004E528D" w:rsidRDefault="004E528D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Within 100 km (</w:t>
            </w:r>
            <w:r w:rsidR="00531440">
              <w:rPr>
                <w:lang w:val="en-US"/>
              </w:rPr>
              <w:t>supervision, etc.)</w:t>
            </w:r>
          </w:p>
          <w:p w:rsidR="00531440" w:rsidRDefault="00531440" w:rsidP="005C1CA1">
            <w:pPr>
              <w:spacing w:line="360" w:lineRule="auto"/>
              <w:rPr>
                <w:lang w:val="en-US"/>
              </w:rPr>
            </w:pPr>
          </w:p>
          <w:p w:rsidR="00531440" w:rsidRPr="00531440" w:rsidRDefault="0053144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More than 100 km</w:t>
            </w:r>
          </w:p>
        </w:tc>
        <w:tc>
          <w:tcPr>
            <w:tcW w:w="2538" w:type="dxa"/>
          </w:tcPr>
          <w:p w:rsidR="004E528D" w:rsidRDefault="0053144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Within 1 day</w:t>
            </w:r>
          </w:p>
          <w:p w:rsidR="00531440" w:rsidRDefault="0053144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More than 1 day</w:t>
            </w:r>
          </w:p>
          <w:p w:rsidR="00531440" w:rsidRDefault="00531440" w:rsidP="005C1CA1">
            <w:pPr>
              <w:spacing w:line="360" w:lineRule="auto"/>
              <w:rPr>
                <w:lang w:val="en-US"/>
              </w:rPr>
            </w:pPr>
          </w:p>
          <w:p w:rsidR="00531440" w:rsidRDefault="0053144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Within 1 day</w:t>
            </w:r>
          </w:p>
          <w:p w:rsidR="00531440" w:rsidRDefault="0053144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More than 1 day</w:t>
            </w:r>
          </w:p>
        </w:tc>
        <w:tc>
          <w:tcPr>
            <w:tcW w:w="2539" w:type="dxa"/>
          </w:tcPr>
          <w:p w:rsidR="004E528D" w:rsidRDefault="0053144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200 RUB man / hour</w:t>
            </w:r>
          </w:p>
          <w:p w:rsidR="00531440" w:rsidRDefault="0053144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1 450 RUB </w:t>
            </w:r>
            <w:r>
              <w:rPr>
                <w:lang w:val="en-US"/>
              </w:rPr>
              <w:t xml:space="preserve">man / </w:t>
            </w:r>
            <w:r>
              <w:rPr>
                <w:lang w:val="en-US"/>
              </w:rPr>
              <w:t>day</w:t>
            </w:r>
          </w:p>
          <w:p w:rsidR="00531440" w:rsidRDefault="00531440" w:rsidP="005C1CA1">
            <w:pPr>
              <w:spacing w:line="360" w:lineRule="auto"/>
              <w:rPr>
                <w:lang w:val="en-US"/>
              </w:rPr>
            </w:pPr>
          </w:p>
          <w:p w:rsidR="00531440" w:rsidRDefault="00531440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500 RUB </w:t>
            </w:r>
            <w:r>
              <w:rPr>
                <w:lang w:val="en-US"/>
              </w:rPr>
              <w:t xml:space="preserve">man / </w:t>
            </w:r>
            <w:r>
              <w:rPr>
                <w:lang w:val="en-US"/>
              </w:rPr>
              <w:t>day</w:t>
            </w:r>
          </w:p>
          <w:p w:rsidR="001D777D" w:rsidRDefault="00DD7057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3500 RUB man / day</w:t>
            </w:r>
          </w:p>
        </w:tc>
      </w:tr>
      <w:tr w:rsidR="00DD7057" w:rsidRPr="00783100" w:rsidTr="00783100">
        <w:tc>
          <w:tcPr>
            <w:tcW w:w="608" w:type="dxa"/>
          </w:tcPr>
          <w:p w:rsidR="00DD7057" w:rsidRDefault="00DD7057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2.13</w:t>
            </w:r>
          </w:p>
        </w:tc>
        <w:tc>
          <w:tcPr>
            <w:tcW w:w="4510" w:type="dxa"/>
          </w:tcPr>
          <w:p w:rsidR="00DD7057" w:rsidRPr="00081081" w:rsidRDefault="00DD7057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Customs broker performance</w:t>
            </w:r>
            <w:r>
              <w:rPr>
                <w:lang w:val="en-US"/>
              </w:rPr>
              <w:t xml:space="preserve"> on TSA and </w:t>
            </w:r>
            <w:r>
              <w:t>с</w:t>
            </w:r>
            <w:r>
              <w:rPr>
                <w:lang w:val="en-US"/>
              </w:rPr>
              <w:t>customs inspection ar</w:t>
            </w:r>
            <w:r w:rsidR="00081081">
              <w:rPr>
                <w:lang w:val="en-US"/>
              </w:rPr>
              <w:t>ea, including identification, photo and video</w:t>
            </w:r>
            <w:r w:rsidR="00081081" w:rsidRPr="00081081">
              <w:rPr>
                <w:lang w:val="en-US"/>
              </w:rPr>
              <w:t xml:space="preserve"> </w:t>
            </w:r>
            <w:r w:rsidR="00081081">
              <w:rPr>
                <w:lang w:val="en-US"/>
              </w:rPr>
              <w:t>filming</w:t>
            </w:r>
          </w:p>
        </w:tc>
        <w:tc>
          <w:tcPr>
            <w:tcW w:w="2538" w:type="dxa"/>
          </w:tcPr>
          <w:p w:rsidR="00081081" w:rsidRDefault="00081081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Up to 1 hour</w:t>
            </w:r>
          </w:p>
          <w:p w:rsidR="00081081" w:rsidRDefault="00081081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More than 1 day (incl.)</w:t>
            </w:r>
          </w:p>
        </w:tc>
        <w:tc>
          <w:tcPr>
            <w:tcW w:w="2539" w:type="dxa"/>
          </w:tcPr>
          <w:p w:rsidR="00DD7057" w:rsidRDefault="00081081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500 RUB man / hour</w:t>
            </w:r>
          </w:p>
          <w:p w:rsidR="00081081" w:rsidRDefault="00081081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3 500 man / day</w:t>
            </w:r>
          </w:p>
        </w:tc>
      </w:tr>
      <w:tr w:rsidR="00081081" w:rsidRPr="00783100" w:rsidTr="00783100">
        <w:tc>
          <w:tcPr>
            <w:tcW w:w="608" w:type="dxa"/>
          </w:tcPr>
          <w:p w:rsidR="00081081" w:rsidRDefault="00081081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2.14</w:t>
            </w:r>
          </w:p>
        </w:tc>
        <w:tc>
          <w:tcPr>
            <w:tcW w:w="4510" w:type="dxa"/>
          </w:tcPr>
          <w:p w:rsidR="00081081" w:rsidRPr="00E36F1A" w:rsidRDefault="00081081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Drafting of </w:t>
            </w:r>
            <w:r w:rsidR="00E36F1A">
              <w:rPr>
                <w:lang w:val="en-US"/>
              </w:rPr>
              <w:t xml:space="preserve">declaration </w:t>
            </w:r>
            <w:r w:rsidR="00836203">
              <w:rPr>
                <w:lang w:val="en-US"/>
              </w:rPr>
              <w:t>revision</w:t>
            </w:r>
            <w:r w:rsidR="00E36F1A">
              <w:rPr>
                <w:lang w:val="en-US"/>
              </w:rPr>
              <w:t xml:space="preserve"> form on goods released</w:t>
            </w:r>
          </w:p>
        </w:tc>
        <w:tc>
          <w:tcPr>
            <w:tcW w:w="2538" w:type="dxa"/>
          </w:tcPr>
          <w:p w:rsidR="00081081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set</w:t>
            </w:r>
          </w:p>
        </w:tc>
        <w:tc>
          <w:tcPr>
            <w:tcW w:w="2539" w:type="dxa"/>
          </w:tcPr>
          <w:p w:rsidR="00081081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1 300 RUB</w:t>
            </w:r>
          </w:p>
        </w:tc>
      </w:tr>
      <w:tr w:rsidR="00E36F1A" w:rsidRPr="00525B4D" w:rsidTr="005C1CA1">
        <w:tc>
          <w:tcPr>
            <w:tcW w:w="10195" w:type="dxa"/>
            <w:gridSpan w:val="4"/>
          </w:tcPr>
          <w:p w:rsidR="00E36F1A" w:rsidRPr="00645033" w:rsidRDefault="00E36F1A" w:rsidP="00E36F1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  <w:lang w:val="en-US"/>
              </w:rPr>
            </w:pPr>
            <w:r w:rsidRPr="00645033">
              <w:rPr>
                <w:b/>
                <w:bCs/>
                <w:i/>
                <w:iCs/>
                <w:lang w:val="en-US"/>
              </w:rPr>
              <w:lastRenderedPageBreak/>
              <w:t>Consultancy</w:t>
            </w:r>
          </w:p>
        </w:tc>
      </w:tr>
      <w:tr w:rsidR="00E36F1A" w:rsidRPr="00525B4D" w:rsidTr="005C1CA1">
        <w:tc>
          <w:tcPr>
            <w:tcW w:w="608" w:type="dxa"/>
          </w:tcPr>
          <w:p w:rsidR="00E36F1A" w:rsidRPr="00525B4D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.1</w:t>
            </w:r>
          </w:p>
        </w:tc>
        <w:tc>
          <w:tcPr>
            <w:tcW w:w="4510" w:type="dxa"/>
          </w:tcPr>
          <w:p w:rsidR="00E36F1A" w:rsidRPr="00130DDD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Specialist consultancy on customs issues</w:t>
            </w:r>
          </w:p>
        </w:tc>
        <w:tc>
          <w:tcPr>
            <w:tcW w:w="2538" w:type="dxa"/>
          </w:tcPr>
          <w:p w:rsidR="00E36F1A" w:rsidRPr="00525B4D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consult</w:t>
            </w:r>
          </w:p>
        </w:tc>
        <w:tc>
          <w:tcPr>
            <w:tcW w:w="2539" w:type="dxa"/>
          </w:tcPr>
          <w:p w:rsidR="00E36F1A" w:rsidRPr="00525B4D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1 300 RUB</w:t>
            </w:r>
          </w:p>
        </w:tc>
      </w:tr>
      <w:tr w:rsidR="00E36F1A" w:rsidRPr="00525B4D" w:rsidTr="005C1CA1">
        <w:tc>
          <w:tcPr>
            <w:tcW w:w="608" w:type="dxa"/>
          </w:tcPr>
          <w:p w:rsidR="00E36F1A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4510" w:type="dxa"/>
          </w:tcPr>
          <w:p w:rsidR="00E36F1A" w:rsidRPr="00E36F1A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Preliminary calculation for one goods item (CN code verification, customs duty rates, non-tariff regulation provisions)</w:t>
            </w:r>
          </w:p>
        </w:tc>
        <w:tc>
          <w:tcPr>
            <w:tcW w:w="2538" w:type="dxa"/>
          </w:tcPr>
          <w:p w:rsidR="00E36F1A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CN code</w:t>
            </w:r>
          </w:p>
        </w:tc>
        <w:tc>
          <w:tcPr>
            <w:tcW w:w="2539" w:type="dxa"/>
          </w:tcPr>
          <w:p w:rsidR="00E36F1A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450 RUB</w:t>
            </w:r>
          </w:p>
        </w:tc>
      </w:tr>
      <w:tr w:rsidR="00E36F1A" w:rsidRPr="00525B4D" w:rsidTr="005C1CA1">
        <w:tc>
          <w:tcPr>
            <w:tcW w:w="10195" w:type="dxa"/>
            <w:gridSpan w:val="4"/>
          </w:tcPr>
          <w:p w:rsidR="00E36F1A" w:rsidRPr="00645033" w:rsidRDefault="00E36F1A" w:rsidP="00E36F1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  <w:lang w:val="en-US"/>
              </w:rPr>
            </w:pPr>
            <w:r w:rsidRPr="00645033">
              <w:rPr>
                <w:b/>
                <w:bCs/>
                <w:i/>
                <w:iCs/>
                <w:lang w:val="en-US"/>
              </w:rPr>
              <w:t>Typewritten and other services</w:t>
            </w:r>
          </w:p>
        </w:tc>
      </w:tr>
      <w:tr w:rsidR="00E36F1A" w:rsidRPr="00525B4D" w:rsidTr="005C1CA1">
        <w:tc>
          <w:tcPr>
            <w:tcW w:w="608" w:type="dxa"/>
          </w:tcPr>
          <w:p w:rsidR="00E36F1A" w:rsidRPr="00525B4D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.1</w:t>
            </w:r>
          </w:p>
        </w:tc>
        <w:tc>
          <w:tcPr>
            <w:tcW w:w="4510" w:type="dxa"/>
          </w:tcPr>
          <w:p w:rsidR="00E36F1A" w:rsidRPr="00E36F1A" w:rsidRDefault="00E36F1A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Drafting and revision </w:t>
            </w:r>
            <w:r w:rsidR="00836203">
              <w:rPr>
                <w:lang w:val="en-US"/>
              </w:rPr>
              <w:t>of e-documents</w:t>
            </w:r>
          </w:p>
        </w:tc>
        <w:tc>
          <w:tcPr>
            <w:tcW w:w="2538" w:type="dxa"/>
          </w:tcPr>
          <w:p w:rsidR="00E36F1A" w:rsidRPr="00525B4D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document</w:t>
            </w:r>
          </w:p>
        </w:tc>
        <w:tc>
          <w:tcPr>
            <w:tcW w:w="2539" w:type="dxa"/>
          </w:tcPr>
          <w:p w:rsidR="00E36F1A" w:rsidRPr="00525B4D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450 RUB</w:t>
            </w:r>
          </w:p>
        </w:tc>
      </w:tr>
      <w:tr w:rsidR="00E36F1A" w:rsidTr="005C1CA1">
        <w:tc>
          <w:tcPr>
            <w:tcW w:w="608" w:type="dxa"/>
          </w:tcPr>
          <w:p w:rsidR="00E36F1A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36F1A">
              <w:rPr>
                <w:lang w:val="en-US"/>
              </w:rPr>
              <w:t>.2</w:t>
            </w:r>
          </w:p>
        </w:tc>
        <w:tc>
          <w:tcPr>
            <w:tcW w:w="4510" w:type="dxa"/>
          </w:tcPr>
          <w:p w:rsidR="00E36F1A" w:rsidRP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Filling of bill of delivery, CMR</w:t>
            </w:r>
          </w:p>
        </w:tc>
        <w:tc>
          <w:tcPr>
            <w:tcW w:w="2538" w:type="dxa"/>
          </w:tcPr>
          <w:p w:rsidR="00E36F1A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set</w:t>
            </w:r>
          </w:p>
        </w:tc>
        <w:tc>
          <w:tcPr>
            <w:tcW w:w="2539" w:type="dxa"/>
          </w:tcPr>
          <w:p w:rsidR="00E36F1A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850 RUB</w:t>
            </w:r>
          </w:p>
        </w:tc>
      </w:tr>
      <w:tr w:rsidR="00836203" w:rsidTr="005C1CA1">
        <w:tc>
          <w:tcPr>
            <w:tcW w:w="608" w:type="dxa"/>
          </w:tcPr>
          <w:p w:rsid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4510" w:type="dxa"/>
          </w:tcPr>
          <w:p w:rsid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Filling of TIR record</w:t>
            </w:r>
          </w:p>
        </w:tc>
        <w:tc>
          <w:tcPr>
            <w:tcW w:w="2538" w:type="dxa"/>
          </w:tcPr>
          <w:p w:rsid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record</w:t>
            </w:r>
          </w:p>
        </w:tc>
        <w:tc>
          <w:tcPr>
            <w:tcW w:w="2539" w:type="dxa"/>
          </w:tcPr>
          <w:p w:rsid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850 RUB</w:t>
            </w:r>
          </w:p>
        </w:tc>
      </w:tr>
      <w:tr w:rsidR="00836203" w:rsidTr="005C1CA1">
        <w:tc>
          <w:tcPr>
            <w:tcW w:w="608" w:type="dxa"/>
          </w:tcPr>
          <w:p w:rsid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4510" w:type="dxa"/>
          </w:tcPr>
          <w:p w:rsidR="00836203" w:rsidRP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Filling of vehicle record card</w:t>
            </w:r>
          </w:p>
        </w:tc>
        <w:tc>
          <w:tcPr>
            <w:tcW w:w="2538" w:type="dxa"/>
          </w:tcPr>
          <w:p w:rsid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page</w:t>
            </w:r>
          </w:p>
        </w:tc>
        <w:tc>
          <w:tcPr>
            <w:tcW w:w="2539" w:type="dxa"/>
          </w:tcPr>
          <w:p w:rsid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850 RUB</w:t>
            </w:r>
          </w:p>
        </w:tc>
      </w:tr>
      <w:tr w:rsidR="00836203" w:rsidTr="005C1CA1">
        <w:tc>
          <w:tcPr>
            <w:tcW w:w="608" w:type="dxa"/>
          </w:tcPr>
          <w:p w:rsid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4510" w:type="dxa"/>
          </w:tcPr>
          <w:p w:rsidR="00836203" w:rsidRPr="00836203" w:rsidRDefault="0083620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Filling/drafting/receiving of guarantee bond and other documents</w:t>
            </w:r>
            <w:r w:rsidR="004105C6">
              <w:rPr>
                <w:lang w:val="en-US"/>
              </w:rPr>
              <w:t xml:space="preserve"> for customs processing</w:t>
            </w:r>
          </w:p>
        </w:tc>
        <w:tc>
          <w:tcPr>
            <w:tcW w:w="2538" w:type="dxa"/>
          </w:tcPr>
          <w:p w:rsidR="00836203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document</w:t>
            </w:r>
          </w:p>
        </w:tc>
        <w:tc>
          <w:tcPr>
            <w:tcW w:w="2539" w:type="dxa"/>
          </w:tcPr>
          <w:p w:rsidR="00836203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850 RUB</w:t>
            </w:r>
          </w:p>
        </w:tc>
      </w:tr>
      <w:tr w:rsidR="004105C6" w:rsidTr="005C1CA1">
        <w:tc>
          <w:tcPr>
            <w:tcW w:w="60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  <w:tc>
          <w:tcPr>
            <w:tcW w:w="4510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Filling/drafting of invoice</w:t>
            </w:r>
          </w:p>
        </w:tc>
        <w:tc>
          <w:tcPr>
            <w:tcW w:w="253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document</w:t>
            </w:r>
          </w:p>
        </w:tc>
        <w:tc>
          <w:tcPr>
            <w:tcW w:w="2539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850 RUB</w:t>
            </w:r>
          </w:p>
        </w:tc>
      </w:tr>
      <w:tr w:rsidR="004105C6" w:rsidTr="005C1CA1">
        <w:tc>
          <w:tcPr>
            <w:tcW w:w="60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4510" w:type="dxa"/>
          </w:tcPr>
          <w:p w:rsidR="004105C6" w:rsidRP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Filling/approval of set of documents for issue of temporary import/export bond</w:t>
            </w:r>
          </w:p>
        </w:tc>
        <w:tc>
          <w:tcPr>
            <w:tcW w:w="253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set</w:t>
            </w:r>
          </w:p>
        </w:tc>
        <w:tc>
          <w:tcPr>
            <w:tcW w:w="2539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1 700 RUB</w:t>
            </w:r>
          </w:p>
        </w:tc>
      </w:tr>
      <w:tr w:rsidR="004105C6" w:rsidTr="005C1CA1">
        <w:tc>
          <w:tcPr>
            <w:tcW w:w="60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4.8</w:t>
            </w:r>
          </w:p>
        </w:tc>
        <w:tc>
          <w:tcPr>
            <w:tcW w:w="4510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Photocopying</w:t>
            </w:r>
          </w:p>
        </w:tc>
        <w:tc>
          <w:tcPr>
            <w:tcW w:w="253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page</w:t>
            </w:r>
          </w:p>
        </w:tc>
        <w:tc>
          <w:tcPr>
            <w:tcW w:w="2539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 RUB</w:t>
            </w:r>
          </w:p>
        </w:tc>
      </w:tr>
      <w:tr w:rsidR="004105C6" w:rsidTr="005C1CA1">
        <w:tc>
          <w:tcPr>
            <w:tcW w:w="60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  <w:tc>
          <w:tcPr>
            <w:tcW w:w="4510" w:type="dxa"/>
          </w:tcPr>
          <w:p w:rsidR="004105C6" w:rsidRP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Scanning and sending of set of documents via e-mail</w:t>
            </w:r>
          </w:p>
        </w:tc>
        <w:tc>
          <w:tcPr>
            <w:tcW w:w="253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set (up to 10 pages)</w:t>
            </w:r>
          </w:p>
        </w:tc>
        <w:tc>
          <w:tcPr>
            <w:tcW w:w="2539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450 RUB</w:t>
            </w:r>
          </w:p>
        </w:tc>
      </w:tr>
      <w:tr w:rsidR="004105C6" w:rsidTr="005C1CA1">
        <w:tc>
          <w:tcPr>
            <w:tcW w:w="60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4.10</w:t>
            </w:r>
          </w:p>
        </w:tc>
        <w:tc>
          <w:tcPr>
            <w:tcW w:w="4510" w:type="dxa"/>
          </w:tcPr>
          <w:p w:rsidR="004105C6" w:rsidRP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Customs representative delivery of company’s documents for</w:t>
            </w:r>
            <w:r w:rsidRPr="004105C6">
              <w:rPr>
                <w:lang w:val="en-US"/>
              </w:rPr>
              <w:t xml:space="preserve"> </w:t>
            </w:r>
            <w:r>
              <w:rPr>
                <w:lang w:val="en-US"/>
              </w:rPr>
              <w:t>customs clearance within the Saratov city</w:t>
            </w:r>
          </w:p>
        </w:tc>
        <w:tc>
          <w:tcPr>
            <w:tcW w:w="253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delivery</w:t>
            </w:r>
          </w:p>
        </w:tc>
        <w:tc>
          <w:tcPr>
            <w:tcW w:w="2539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850 RUB</w:t>
            </w:r>
          </w:p>
        </w:tc>
      </w:tr>
      <w:tr w:rsidR="004105C6" w:rsidTr="005C1CA1">
        <w:tc>
          <w:tcPr>
            <w:tcW w:w="60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4.11</w:t>
            </w:r>
          </w:p>
        </w:tc>
        <w:tc>
          <w:tcPr>
            <w:tcW w:w="4510" w:type="dxa"/>
          </w:tcPr>
          <w:p w:rsidR="004105C6" w:rsidRP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Execution of customs duty security bond</w:t>
            </w:r>
          </w:p>
        </w:tc>
        <w:tc>
          <w:tcPr>
            <w:tcW w:w="253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document</w:t>
            </w:r>
          </w:p>
        </w:tc>
        <w:tc>
          <w:tcPr>
            <w:tcW w:w="2539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2 500 RUB</w:t>
            </w:r>
          </w:p>
        </w:tc>
      </w:tr>
      <w:tr w:rsidR="004105C6" w:rsidTr="005C1CA1">
        <w:tc>
          <w:tcPr>
            <w:tcW w:w="608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4.12</w:t>
            </w:r>
          </w:p>
        </w:tc>
        <w:tc>
          <w:tcPr>
            <w:tcW w:w="4510" w:type="dxa"/>
          </w:tcPr>
          <w:p w:rsidR="004105C6" w:rsidRDefault="004105C6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Drafting/approval of set of documents</w:t>
            </w:r>
            <w:r w:rsidR="00645033">
              <w:rPr>
                <w:lang w:val="en-US"/>
              </w:rPr>
              <w:t xml:space="preserve"> for launching t</w:t>
            </w:r>
            <w:r w:rsidR="00645033" w:rsidRPr="00645033">
              <w:rPr>
                <w:lang w:val="en-US"/>
              </w:rPr>
              <w:t>emporary customs control zone</w:t>
            </w:r>
          </w:p>
        </w:tc>
        <w:tc>
          <w:tcPr>
            <w:tcW w:w="2538" w:type="dxa"/>
          </w:tcPr>
          <w:p w:rsidR="004105C6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set</w:t>
            </w:r>
          </w:p>
        </w:tc>
        <w:tc>
          <w:tcPr>
            <w:tcW w:w="2539" w:type="dxa"/>
          </w:tcPr>
          <w:p w:rsidR="004105C6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4 500 RUB</w:t>
            </w:r>
          </w:p>
        </w:tc>
      </w:tr>
      <w:tr w:rsidR="00645033" w:rsidTr="005C1CA1">
        <w:tc>
          <w:tcPr>
            <w:tcW w:w="608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4.13</w:t>
            </w:r>
          </w:p>
        </w:tc>
        <w:tc>
          <w:tcPr>
            <w:tcW w:w="4510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Drafting/approval of set of documents for</w:t>
            </w:r>
            <w:r>
              <w:rPr>
                <w:lang w:val="en-US"/>
              </w:rPr>
              <w:t xml:space="preserve"> launching consignee’s warehouse customs control zone</w:t>
            </w:r>
          </w:p>
        </w:tc>
        <w:tc>
          <w:tcPr>
            <w:tcW w:w="2538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set</w:t>
            </w:r>
          </w:p>
        </w:tc>
        <w:tc>
          <w:tcPr>
            <w:tcW w:w="2539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4 500 RUB</w:t>
            </w:r>
          </w:p>
        </w:tc>
      </w:tr>
      <w:tr w:rsidR="00645033" w:rsidTr="005C1CA1">
        <w:tc>
          <w:tcPr>
            <w:tcW w:w="608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4510" w:type="dxa"/>
          </w:tcPr>
          <w:p w:rsidR="00645033" w:rsidRP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Drafting of report document (DO1 form)</w:t>
            </w:r>
          </w:p>
        </w:tc>
        <w:tc>
          <w:tcPr>
            <w:tcW w:w="2538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document</w:t>
            </w:r>
          </w:p>
        </w:tc>
        <w:tc>
          <w:tcPr>
            <w:tcW w:w="2539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1 200 RUB</w:t>
            </w:r>
          </w:p>
        </w:tc>
      </w:tr>
      <w:tr w:rsidR="00645033" w:rsidTr="005C1CA1">
        <w:tc>
          <w:tcPr>
            <w:tcW w:w="608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4.15</w:t>
            </w:r>
          </w:p>
        </w:tc>
        <w:tc>
          <w:tcPr>
            <w:tcW w:w="4510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Drafting of report document (DO1 form)</w:t>
            </w:r>
          </w:p>
        </w:tc>
        <w:tc>
          <w:tcPr>
            <w:tcW w:w="2538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document</w:t>
            </w:r>
          </w:p>
        </w:tc>
        <w:tc>
          <w:tcPr>
            <w:tcW w:w="2539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1 200 RUB</w:t>
            </w:r>
          </w:p>
        </w:tc>
      </w:tr>
      <w:tr w:rsidR="00645033" w:rsidTr="005C1CA1">
        <w:tc>
          <w:tcPr>
            <w:tcW w:w="608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4.16</w:t>
            </w:r>
          </w:p>
        </w:tc>
        <w:tc>
          <w:tcPr>
            <w:tcW w:w="4510" w:type="dxa"/>
          </w:tcPr>
          <w:p w:rsidR="00645033" w:rsidRP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Drafting of documentary evidence on documents submission to the customs bodies (DO forms)</w:t>
            </w:r>
          </w:p>
        </w:tc>
        <w:tc>
          <w:tcPr>
            <w:tcW w:w="2538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 document</w:t>
            </w:r>
          </w:p>
        </w:tc>
        <w:tc>
          <w:tcPr>
            <w:tcW w:w="2539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850 RUB</w:t>
            </w:r>
          </w:p>
        </w:tc>
      </w:tr>
      <w:tr w:rsidR="00645033" w:rsidTr="005C1CA1">
        <w:tc>
          <w:tcPr>
            <w:tcW w:w="608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4.17</w:t>
            </w:r>
          </w:p>
        </w:tc>
        <w:tc>
          <w:tcPr>
            <w:tcW w:w="4510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Additional unspecified services</w:t>
            </w:r>
          </w:p>
        </w:tc>
        <w:tc>
          <w:tcPr>
            <w:tcW w:w="2538" w:type="dxa"/>
          </w:tcPr>
          <w:p w:rsidR="00645033" w:rsidRDefault="00645033" w:rsidP="005C1CA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39" w:type="dxa"/>
          </w:tcPr>
          <w:p w:rsidR="00645033" w:rsidRPr="00645033" w:rsidRDefault="00645033" w:rsidP="005C1C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Negotiable</w:t>
            </w:r>
          </w:p>
        </w:tc>
      </w:tr>
    </w:tbl>
    <w:p w:rsidR="00C05EAA" w:rsidRPr="00053DAE" w:rsidRDefault="00C05EAA">
      <w:pPr>
        <w:rPr>
          <w:lang w:val="en-US"/>
        </w:rPr>
      </w:pPr>
    </w:p>
    <w:sectPr w:rsidR="00C05EAA" w:rsidRPr="00053DAE" w:rsidSect="00525B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D1C"/>
    <w:multiLevelType w:val="hybridMultilevel"/>
    <w:tmpl w:val="5E82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AF2"/>
    <w:multiLevelType w:val="hybridMultilevel"/>
    <w:tmpl w:val="C02874DC"/>
    <w:lvl w:ilvl="0" w:tplc="42AAF4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53C70"/>
    <w:multiLevelType w:val="hybridMultilevel"/>
    <w:tmpl w:val="7C6E12D0"/>
    <w:lvl w:ilvl="0" w:tplc="81A61D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F6E3A"/>
    <w:multiLevelType w:val="hybridMultilevel"/>
    <w:tmpl w:val="C98E09C4"/>
    <w:lvl w:ilvl="0" w:tplc="E12294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B92DDF"/>
    <w:multiLevelType w:val="hybridMultilevel"/>
    <w:tmpl w:val="CF1E3A5E"/>
    <w:lvl w:ilvl="0" w:tplc="7AD47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05AA"/>
    <w:multiLevelType w:val="hybridMultilevel"/>
    <w:tmpl w:val="03B0ECAE"/>
    <w:lvl w:ilvl="0" w:tplc="4F889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E46F6E"/>
    <w:multiLevelType w:val="hybridMultilevel"/>
    <w:tmpl w:val="85B01F8A"/>
    <w:lvl w:ilvl="0" w:tplc="0C4A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45027"/>
    <w:multiLevelType w:val="hybridMultilevel"/>
    <w:tmpl w:val="96EA0DCA"/>
    <w:lvl w:ilvl="0" w:tplc="549424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F74D65"/>
    <w:multiLevelType w:val="hybridMultilevel"/>
    <w:tmpl w:val="85C684C2"/>
    <w:lvl w:ilvl="0" w:tplc="46D6D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4D"/>
    <w:rsid w:val="0000098F"/>
    <w:rsid w:val="00034FF4"/>
    <w:rsid w:val="00046A03"/>
    <w:rsid w:val="00046ED6"/>
    <w:rsid w:val="00053DAE"/>
    <w:rsid w:val="00081081"/>
    <w:rsid w:val="000C5AC4"/>
    <w:rsid w:val="000C5DA6"/>
    <w:rsid w:val="000E3010"/>
    <w:rsid w:val="001303A4"/>
    <w:rsid w:val="00130DDD"/>
    <w:rsid w:val="00157128"/>
    <w:rsid w:val="001958C5"/>
    <w:rsid w:val="001D777D"/>
    <w:rsid w:val="00291464"/>
    <w:rsid w:val="002E3AB1"/>
    <w:rsid w:val="00326702"/>
    <w:rsid w:val="003C4B5D"/>
    <w:rsid w:val="004105C6"/>
    <w:rsid w:val="004629F9"/>
    <w:rsid w:val="00486DA1"/>
    <w:rsid w:val="00492054"/>
    <w:rsid w:val="004E528D"/>
    <w:rsid w:val="004F0ECE"/>
    <w:rsid w:val="00525807"/>
    <w:rsid w:val="00525B4D"/>
    <w:rsid w:val="00531440"/>
    <w:rsid w:val="005D55AF"/>
    <w:rsid w:val="00600709"/>
    <w:rsid w:val="00645033"/>
    <w:rsid w:val="006F1E35"/>
    <w:rsid w:val="006F730D"/>
    <w:rsid w:val="007167B3"/>
    <w:rsid w:val="007418EF"/>
    <w:rsid w:val="0074667F"/>
    <w:rsid w:val="00783100"/>
    <w:rsid w:val="007B606C"/>
    <w:rsid w:val="00836203"/>
    <w:rsid w:val="00876345"/>
    <w:rsid w:val="008C27EB"/>
    <w:rsid w:val="008F263D"/>
    <w:rsid w:val="00906158"/>
    <w:rsid w:val="00A04100"/>
    <w:rsid w:val="00A279CC"/>
    <w:rsid w:val="00A3480A"/>
    <w:rsid w:val="00AA3ED5"/>
    <w:rsid w:val="00B568C0"/>
    <w:rsid w:val="00BA0548"/>
    <w:rsid w:val="00BB0288"/>
    <w:rsid w:val="00BD4508"/>
    <w:rsid w:val="00C02E86"/>
    <w:rsid w:val="00C05EAA"/>
    <w:rsid w:val="00C20B17"/>
    <w:rsid w:val="00C779A9"/>
    <w:rsid w:val="00DD7057"/>
    <w:rsid w:val="00E05399"/>
    <w:rsid w:val="00E22874"/>
    <w:rsid w:val="00E36F1A"/>
    <w:rsid w:val="00EC728D"/>
    <w:rsid w:val="00EF3957"/>
    <w:rsid w:val="00F3795B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9C4F"/>
  <w15:chartTrackingRefBased/>
  <w15:docId w15:val="{AAB69D13-154F-4BC9-91F3-69F1000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B4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6F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6F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6F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6F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6F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Abeon N7</dc:creator>
  <cp:keywords/>
  <dc:description/>
  <cp:lastModifiedBy>Abeon N7</cp:lastModifiedBy>
  <cp:revision>3</cp:revision>
  <dcterms:created xsi:type="dcterms:W3CDTF">2020-04-20T15:57:00Z</dcterms:created>
  <dcterms:modified xsi:type="dcterms:W3CDTF">2020-04-21T08:19:00Z</dcterms:modified>
</cp:coreProperties>
</file>